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E7" w:rsidRDefault="003D47E7" w:rsidP="00544FFF">
      <w:pPr>
        <w:jc w:val="right"/>
        <w:rPr>
          <w:rFonts w:ascii="Century Gothic" w:hAnsi="Century Gothic"/>
        </w:rPr>
      </w:pPr>
      <w:bookmarkStart w:id="0" w:name="_GoBack"/>
      <w:bookmarkEnd w:id="0"/>
    </w:p>
    <w:p w:rsidR="00F96A82" w:rsidRDefault="00F96A82" w:rsidP="00544FFF">
      <w:pPr>
        <w:jc w:val="right"/>
        <w:rPr>
          <w:rFonts w:ascii="Century Gothic" w:hAnsi="Century Gothic"/>
        </w:rPr>
      </w:pPr>
    </w:p>
    <w:p w:rsidR="0092159F" w:rsidRPr="00B7396A" w:rsidRDefault="00544FFF" w:rsidP="00544FFF">
      <w:pPr>
        <w:jc w:val="right"/>
        <w:rPr>
          <w:rFonts w:ascii="Century Gothic" w:hAnsi="Century Gothic"/>
        </w:rPr>
      </w:pPr>
      <w:r w:rsidRPr="00B739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29A88F" wp14:editId="5C3458A1">
            <wp:simplePos x="0" y="0"/>
            <wp:positionH relativeFrom="column">
              <wp:posOffset>-809625</wp:posOffset>
            </wp:positionH>
            <wp:positionV relativeFrom="topMargin">
              <wp:align>bottom</wp:align>
            </wp:positionV>
            <wp:extent cx="962025" cy="813435"/>
            <wp:effectExtent l="0" t="0" r="0" b="0"/>
            <wp:wrapThrough wrapText="bothSides">
              <wp:wrapPolygon edited="0">
                <wp:start x="10265" y="2529"/>
                <wp:lineTo x="1283" y="8094"/>
                <wp:lineTo x="428" y="9105"/>
                <wp:lineTo x="855" y="13152"/>
                <wp:lineTo x="8554" y="18211"/>
                <wp:lineTo x="11121" y="19222"/>
                <wp:lineTo x="13259" y="19222"/>
                <wp:lineTo x="15398" y="18211"/>
                <wp:lineTo x="20103" y="13658"/>
                <wp:lineTo x="20103" y="9611"/>
                <wp:lineTo x="17109" y="4553"/>
                <wp:lineTo x="14970" y="2529"/>
                <wp:lineTo x="10265" y="2529"/>
              </wp:wrapPolygon>
            </wp:wrapThrough>
            <wp:docPr id="1" name="Picture 1" descr="Image result for sidestrand h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destrand hal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96A">
        <w:rPr>
          <w:rFonts w:ascii="Century Gothic" w:hAnsi="Century Gothic"/>
        </w:rPr>
        <w:t>Sidestrand Hall School</w:t>
      </w:r>
    </w:p>
    <w:p w:rsidR="00544FFF" w:rsidRPr="00B7396A" w:rsidRDefault="00544FFF" w:rsidP="00544FFF">
      <w:pPr>
        <w:jc w:val="right"/>
        <w:rPr>
          <w:rFonts w:ascii="Century Gothic" w:hAnsi="Century Gothic"/>
        </w:rPr>
      </w:pPr>
      <w:r w:rsidRPr="00B7396A">
        <w:rPr>
          <w:rFonts w:ascii="Century Gothic" w:hAnsi="Century Gothic"/>
        </w:rPr>
        <w:t>Primary PE a</w:t>
      </w:r>
      <w:r w:rsidR="00DD091A">
        <w:rPr>
          <w:rFonts w:ascii="Century Gothic" w:hAnsi="Century Gothic"/>
        </w:rPr>
        <w:t>nd Sport Premium Indicators 2018-19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970"/>
        <w:gridCol w:w="3685"/>
        <w:gridCol w:w="1569"/>
        <w:gridCol w:w="3251"/>
        <w:gridCol w:w="3260"/>
      </w:tblGrid>
      <w:tr w:rsidR="00544FFF" w:rsidRPr="00B7396A" w:rsidTr="0098665B">
        <w:tc>
          <w:tcPr>
            <w:tcW w:w="12475" w:type="dxa"/>
            <w:gridSpan w:val="4"/>
            <w:shd w:val="clear" w:color="auto" w:fill="BFBFBF" w:themeFill="background1" w:themeFillShade="BF"/>
          </w:tcPr>
          <w:p w:rsidR="00544FFF" w:rsidRDefault="00F96A82" w:rsidP="00544F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Academic Year: September 2018 – August 2019</w:t>
            </w:r>
          </w:p>
          <w:p w:rsidR="00906C63" w:rsidRPr="00B7396A" w:rsidRDefault="00906C63" w:rsidP="00544FF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544FFF" w:rsidRPr="002441E3" w:rsidRDefault="00544FFF" w:rsidP="00DD091A">
            <w:pPr>
              <w:rPr>
                <w:rFonts w:ascii="Century Gothic" w:hAnsi="Century Gothic"/>
                <w:b/>
              </w:rPr>
            </w:pPr>
            <w:r w:rsidRPr="002441E3">
              <w:rPr>
                <w:rFonts w:ascii="Century Gothic" w:hAnsi="Century Gothic"/>
                <w:b/>
              </w:rPr>
              <w:t>Total fund allocated £</w:t>
            </w:r>
            <w:r w:rsidR="00906C63">
              <w:rPr>
                <w:rFonts w:ascii="Century Gothic" w:hAnsi="Century Gothic"/>
                <w:b/>
              </w:rPr>
              <w:t>16380</w:t>
            </w:r>
          </w:p>
        </w:tc>
      </w:tr>
      <w:tr w:rsidR="00544FFF" w:rsidRPr="00B7396A" w:rsidTr="0098665B">
        <w:tc>
          <w:tcPr>
            <w:tcW w:w="12475" w:type="dxa"/>
            <w:gridSpan w:val="4"/>
            <w:shd w:val="clear" w:color="auto" w:fill="BFBFBF" w:themeFill="background1" w:themeFillShade="BF"/>
          </w:tcPr>
          <w:p w:rsidR="00544FFF" w:rsidRPr="00B7396A" w:rsidRDefault="00544FFF" w:rsidP="001F67C8">
            <w:pPr>
              <w:rPr>
                <w:rFonts w:ascii="Century Gothic" w:hAnsi="Century Gothic"/>
                <w:b/>
              </w:rPr>
            </w:pPr>
            <w:r w:rsidRPr="00B7396A">
              <w:rPr>
                <w:rFonts w:ascii="Century Gothic" w:hAnsi="Century Gothic"/>
                <w:b/>
              </w:rPr>
              <w:t>Key Indi</w:t>
            </w:r>
            <w:r w:rsidR="006F1964">
              <w:rPr>
                <w:rFonts w:ascii="Century Gothic" w:hAnsi="Century Gothic"/>
                <w:b/>
              </w:rPr>
              <w:t xml:space="preserve">cator 1: </w:t>
            </w:r>
            <w:r w:rsidR="001F67C8">
              <w:rPr>
                <w:rFonts w:ascii="Century Gothic" w:hAnsi="Century Gothic"/>
                <w:b/>
              </w:rPr>
              <w:t xml:space="preserve">Engagement of all pupils in regular physical activities. </w:t>
            </w:r>
            <w:r w:rsidR="006F196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260" w:type="dxa"/>
          </w:tcPr>
          <w:p w:rsidR="00544FFF" w:rsidRDefault="00544FFF" w:rsidP="00544FFF">
            <w:pPr>
              <w:rPr>
                <w:rFonts w:ascii="Century Gothic" w:hAnsi="Century Gothic"/>
                <w:b/>
              </w:rPr>
            </w:pPr>
          </w:p>
          <w:p w:rsidR="00DD091A" w:rsidRPr="00B7396A" w:rsidRDefault="008411ED" w:rsidP="00544F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£1,747.20</w:t>
            </w:r>
          </w:p>
        </w:tc>
      </w:tr>
      <w:tr w:rsidR="00544FFF" w:rsidRPr="00B7396A" w:rsidTr="0098665B">
        <w:tc>
          <w:tcPr>
            <w:tcW w:w="3970" w:type="dxa"/>
          </w:tcPr>
          <w:p w:rsidR="00544FFF" w:rsidRPr="00B7396A" w:rsidRDefault="00B7396A" w:rsidP="00544F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focus with clarity on intended impact on pupils</w:t>
            </w:r>
          </w:p>
        </w:tc>
        <w:tc>
          <w:tcPr>
            <w:tcW w:w="3685" w:type="dxa"/>
          </w:tcPr>
          <w:p w:rsidR="00544FFF" w:rsidRPr="00B7396A" w:rsidRDefault="00B7396A" w:rsidP="00544F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Actions to achieve</w:t>
            </w:r>
          </w:p>
        </w:tc>
        <w:tc>
          <w:tcPr>
            <w:tcW w:w="1569" w:type="dxa"/>
          </w:tcPr>
          <w:p w:rsidR="00544FFF" w:rsidRPr="00B7396A" w:rsidRDefault="00B7396A" w:rsidP="00544F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Funding Allocated</w:t>
            </w:r>
          </w:p>
        </w:tc>
        <w:tc>
          <w:tcPr>
            <w:tcW w:w="3251" w:type="dxa"/>
          </w:tcPr>
          <w:p w:rsidR="00544FFF" w:rsidRPr="00B7396A" w:rsidRDefault="00B7396A" w:rsidP="00544F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Evidence and Impact</w:t>
            </w:r>
          </w:p>
        </w:tc>
        <w:tc>
          <w:tcPr>
            <w:tcW w:w="3260" w:type="dxa"/>
          </w:tcPr>
          <w:p w:rsidR="00544FFF" w:rsidRPr="00B7396A" w:rsidRDefault="00B7396A" w:rsidP="00544F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Sustainability and suggested next steps:</w:t>
            </w:r>
          </w:p>
        </w:tc>
      </w:tr>
      <w:tr w:rsidR="00544FFF" w:rsidRPr="00B7396A" w:rsidTr="0098665B">
        <w:tc>
          <w:tcPr>
            <w:tcW w:w="3970" w:type="dxa"/>
          </w:tcPr>
          <w:p w:rsidR="00B7396A" w:rsidRPr="00B7396A" w:rsidRDefault="0058377D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Maintain sports activities at weekly lessons and lunch</w:t>
            </w:r>
            <w:r w:rsidR="00D968D5">
              <w:rPr>
                <w:rFonts w:ascii="Century Gothic" w:hAnsi="Century Gothic"/>
              </w:rPr>
              <w:t>time clubs, providing staff with professional development, mentoring and training resources to help them teach PE and sport more effectively.</w:t>
            </w:r>
          </w:p>
        </w:tc>
        <w:tc>
          <w:tcPr>
            <w:tcW w:w="3685" w:type="dxa"/>
          </w:tcPr>
          <w:p w:rsidR="006F1964" w:rsidRDefault="00D968D5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additional staffing in the form of sporting coaches to facilitate and promote physical activity.</w:t>
            </w:r>
          </w:p>
          <w:p w:rsidR="00D968D5" w:rsidRDefault="00D968D5" w:rsidP="00544FFF">
            <w:pPr>
              <w:rPr>
                <w:rFonts w:ascii="Century Gothic" w:hAnsi="Century Gothic"/>
              </w:rPr>
            </w:pPr>
          </w:p>
          <w:p w:rsidR="00D968D5" w:rsidRDefault="00D968D5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Peripatetic coaches will mentor teachers in the effective and inspiring delivery of sports/physical activities. </w:t>
            </w:r>
          </w:p>
          <w:p w:rsidR="00D968D5" w:rsidRPr="00B7396A" w:rsidRDefault="00D968D5" w:rsidP="00544FFF">
            <w:pPr>
              <w:rPr>
                <w:rFonts w:ascii="Century Gothic" w:hAnsi="Century Gothic"/>
              </w:rPr>
            </w:pPr>
          </w:p>
        </w:tc>
        <w:tc>
          <w:tcPr>
            <w:tcW w:w="1569" w:type="dxa"/>
          </w:tcPr>
          <w:p w:rsidR="00544FFF" w:rsidRPr="00B7396A" w:rsidRDefault="00D968D5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F631F0">
              <w:rPr>
                <w:rFonts w:ascii="Century Gothic" w:hAnsi="Century Gothic"/>
              </w:rPr>
              <w:t>1,747.20</w:t>
            </w:r>
          </w:p>
        </w:tc>
        <w:tc>
          <w:tcPr>
            <w:tcW w:w="3251" w:type="dxa"/>
          </w:tcPr>
          <w:p w:rsidR="006F1964" w:rsidRDefault="00D968D5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SHS PE staff and peripatetic coaches working closely together to motivate pupils in engaging activities.  The activities are now accessible for all learners.</w:t>
            </w:r>
          </w:p>
          <w:p w:rsidR="00D968D5" w:rsidRDefault="00D968D5" w:rsidP="00544FFF">
            <w:pPr>
              <w:rPr>
                <w:rFonts w:ascii="Century Gothic" w:hAnsi="Century Gothic"/>
              </w:rPr>
            </w:pPr>
          </w:p>
          <w:p w:rsidR="00D968D5" w:rsidRDefault="00D968D5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Pupils engagement in activity, improvement in individual physical and mental well-being.  Progress tracked against physical targets in pupils EHCP.</w:t>
            </w:r>
          </w:p>
          <w:p w:rsidR="00D968D5" w:rsidRDefault="00D968D5" w:rsidP="00544FFF">
            <w:pPr>
              <w:rPr>
                <w:rFonts w:ascii="Century Gothic" w:hAnsi="Century Gothic"/>
              </w:rPr>
            </w:pPr>
          </w:p>
          <w:p w:rsidR="00D968D5" w:rsidRPr="00B7396A" w:rsidRDefault="00D968D5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SLT observations of Sport/PE lessons, pupil progress monitored and analysed</w:t>
            </w:r>
          </w:p>
        </w:tc>
        <w:tc>
          <w:tcPr>
            <w:tcW w:w="3260" w:type="dxa"/>
          </w:tcPr>
          <w:p w:rsidR="006F1964" w:rsidRDefault="00D968D5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to be up skilled to set challenging targets in relation to pupils’ physical skills so progress is monitored and analysed accurately.</w:t>
            </w:r>
          </w:p>
          <w:p w:rsidR="00D968D5" w:rsidRDefault="00D968D5" w:rsidP="00544FFF">
            <w:pPr>
              <w:rPr>
                <w:rFonts w:ascii="Century Gothic" w:hAnsi="Century Gothic"/>
              </w:rPr>
            </w:pPr>
          </w:p>
          <w:p w:rsidR="00D968D5" w:rsidRPr="00B7396A" w:rsidRDefault="00D968D5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CPD opportunities for staff to ensure PE lessons are purposeful and effective for all. </w:t>
            </w:r>
          </w:p>
        </w:tc>
      </w:tr>
    </w:tbl>
    <w:p w:rsidR="00A64BB9" w:rsidRDefault="00A64BB9">
      <w:r>
        <w:br w:type="page"/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856"/>
        <w:gridCol w:w="3114"/>
        <w:gridCol w:w="3685"/>
        <w:gridCol w:w="1569"/>
        <w:gridCol w:w="2542"/>
        <w:gridCol w:w="709"/>
        <w:gridCol w:w="2329"/>
        <w:gridCol w:w="931"/>
      </w:tblGrid>
      <w:tr w:rsidR="00B7396A" w:rsidRPr="00B7396A" w:rsidTr="00F631F0">
        <w:tc>
          <w:tcPr>
            <w:tcW w:w="12475" w:type="dxa"/>
            <w:gridSpan w:val="6"/>
            <w:shd w:val="clear" w:color="auto" w:fill="BFBFBF" w:themeFill="background1" w:themeFillShade="BF"/>
          </w:tcPr>
          <w:p w:rsidR="00B7396A" w:rsidRPr="00B7396A" w:rsidRDefault="00B7396A" w:rsidP="00B73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lastRenderedPageBreak/>
              <w:t>Key Indicator 2</w:t>
            </w:r>
            <w:r w:rsidRPr="00B7396A">
              <w:rPr>
                <w:rFonts w:ascii="Century Gothic" w:hAnsi="Century Gothic"/>
                <w:b/>
              </w:rPr>
              <w:t xml:space="preserve">: </w:t>
            </w:r>
            <w:r>
              <w:rPr>
                <w:rFonts w:ascii="Century Gothic" w:hAnsi="Century Gothic"/>
                <w:b/>
              </w:rPr>
              <w:t>The profile of PE and sport being raised across the school as a tool for whole school development</w:t>
            </w:r>
          </w:p>
        </w:tc>
        <w:tc>
          <w:tcPr>
            <w:tcW w:w="3260" w:type="dxa"/>
            <w:gridSpan w:val="2"/>
          </w:tcPr>
          <w:p w:rsidR="00B7396A" w:rsidRPr="00B7396A" w:rsidRDefault="00FE2E6C" w:rsidP="00DD09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£</w:t>
            </w:r>
            <w:r w:rsidR="00F631F0">
              <w:rPr>
                <w:rFonts w:ascii="Century Gothic" w:hAnsi="Century Gothic"/>
                <w:b/>
              </w:rPr>
              <w:t>1,160</w:t>
            </w:r>
          </w:p>
        </w:tc>
      </w:tr>
      <w:tr w:rsidR="00B7396A" w:rsidRPr="00B7396A" w:rsidTr="00F631F0">
        <w:tc>
          <w:tcPr>
            <w:tcW w:w="3970" w:type="dxa"/>
            <w:gridSpan w:val="2"/>
          </w:tcPr>
          <w:p w:rsidR="00B7396A" w:rsidRPr="00B7396A" w:rsidRDefault="00B7396A" w:rsidP="00B739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focus with clarity on intended impact on pupils</w:t>
            </w:r>
          </w:p>
        </w:tc>
        <w:tc>
          <w:tcPr>
            <w:tcW w:w="3685" w:type="dxa"/>
          </w:tcPr>
          <w:p w:rsidR="00B7396A" w:rsidRPr="00B7396A" w:rsidRDefault="00B7396A" w:rsidP="00B739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Actions to achieve</w:t>
            </w:r>
          </w:p>
        </w:tc>
        <w:tc>
          <w:tcPr>
            <w:tcW w:w="1569" w:type="dxa"/>
          </w:tcPr>
          <w:p w:rsidR="00B7396A" w:rsidRPr="00B7396A" w:rsidRDefault="00B7396A" w:rsidP="00B739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Funding Allocated</w:t>
            </w:r>
          </w:p>
        </w:tc>
        <w:tc>
          <w:tcPr>
            <w:tcW w:w="3251" w:type="dxa"/>
            <w:gridSpan w:val="2"/>
          </w:tcPr>
          <w:p w:rsidR="00B7396A" w:rsidRPr="00B7396A" w:rsidRDefault="00B7396A" w:rsidP="00B739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Evidence and Impact</w:t>
            </w:r>
          </w:p>
        </w:tc>
        <w:tc>
          <w:tcPr>
            <w:tcW w:w="3260" w:type="dxa"/>
            <w:gridSpan w:val="2"/>
          </w:tcPr>
          <w:p w:rsidR="00B7396A" w:rsidRPr="00B7396A" w:rsidRDefault="00B7396A" w:rsidP="00B739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Sustainability and suggested next steps:</w:t>
            </w:r>
          </w:p>
        </w:tc>
      </w:tr>
      <w:tr w:rsidR="00B7396A" w:rsidRPr="00B7396A" w:rsidTr="00F631F0">
        <w:tc>
          <w:tcPr>
            <w:tcW w:w="3970" w:type="dxa"/>
            <w:gridSpan w:val="2"/>
          </w:tcPr>
          <w:p w:rsidR="00B7396A" w:rsidRDefault="00D968D5" w:rsidP="00B73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Promote and sign post all levels of attainment and achievements in physical activities and workshops.</w:t>
            </w:r>
          </w:p>
          <w:p w:rsidR="00D968D5" w:rsidRDefault="00D968D5" w:rsidP="00B7396A">
            <w:pPr>
              <w:rPr>
                <w:rFonts w:ascii="Century Gothic" w:hAnsi="Century Gothic"/>
              </w:rPr>
            </w:pPr>
          </w:p>
          <w:p w:rsidR="001F67C8" w:rsidRDefault="001F67C8" w:rsidP="00B73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Range of resources to be purchased to ensure the greatest number of participants for Sports Day, along with shelters so that all students were able to access Sports Day</w:t>
            </w:r>
          </w:p>
          <w:p w:rsidR="00D968D5" w:rsidRPr="00D968D5" w:rsidRDefault="00D968D5" w:rsidP="00B7396A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</w:tcPr>
          <w:p w:rsidR="00B7396A" w:rsidRDefault="00D968D5" w:rsidP="00B73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Scooter workshop for students to all participate in.</w:t>
            </w:r>
          </w:p>
          <w:p w:rsidR="00D968D5" w:rsidRDefault="00D968D5" w:rsidP="00B7396A">
            <w:pPr>
              <w:rPr>
                <w:rFonts w:ascii="Century Gothic" w:hAnsi="Century Gothic"/>
              </w:rPr>
            </w:pPr>
          </w:p>
          <w:p w:rsidR="001F67C8" w:rsidRDefault="001F67C8" w:rsidP="00B7396A">
            <w:pPr>
              <w:rPr>
                <w:rFonts w:ascii="Century Gothic" w:hAnsi="Century Gothic"/>
              </w:rPr>
            </w:pPr>
          </w:p>
          <w:p w:rsidR="00D968D5" w:rsidRPr="00A64BB9" w:rsidRDefault="00D968D5" w:rsidP="00B73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Sports Day</w:t>
            </w:r>
          </w:p>
        </w:tc>
        <w:tc>
          <w:tcPr>
            <w:tcW w:w="1569" w:type="dxa"/>
          </w:tcPr>
          <w:p w:rsidR="00B7396A" w:rsidRDefault="001F67C8" w:rsidP="00B73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£360</w:t>
            </w:r>
          </w:p>
          <w:p w:rsidR="001F67C8" w:rsidRDefault="001F67C8" w:rsidP="00B7396A">
            <w:pPr>
              <w:rPr>
                <w:rFonts w:ascii="Century Gothic" w:hAnsi="Century Gothic"/>
              </w:rPr>
            </w:pPr>
          </w:p>
          <w:p w:rsidR="001F67C8" w:rsidRDefault="001F67C8" w:rsidP="00B7396A">
            <w:pPr>
              <w:rPr>
                <w:rFonts w:ascii="Century Gothic" w:hAnsi="Century Gothic"/>
              </w:rPr>
            </w:pPr>
          </w:p>
          <w:p w:rsidR="001F67C8" w:rsidRPr="00FE2E6C" w:rsidRDefault="001F67C8" w:rsidP="00B73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£800.00</w:t>
            </w:r>
          </w:p>
        </w:tc>
        <w:tc>
          <w:tcPr>
            <w:tcW w:w="3251" w:type="dxa"/>
            <w:gridSpan w:val="2"/>
          </w:tcPr>
          <w:p w:rsidR="00A64BB9" w:rsidRDefault="00D968D5" w:rsidP="00B73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Succesful Sports day was held in July ’19.</w:t>
            </w:r>
          </w:p>
          <w:p w:rsidR="00D968D5" w:rsidRDefault="00D968D5" w:rsidP="00B7396A">
            <w:pPr>
              <w:rPr>
                <w:rFonts w:ascii="Century Gothic" w:hAnsi="Century Gothic"/>
              </w:rPr>
            </w:pPr>
          </w:p>
          <w:p w:rsidR="00D968D5" w:rsidRDefault="00D968D5" w:rsidP="00B73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Evidence of equipment being used.</w:t>
            </w:r>
          </w:p>
          <w:p w:rsidR="00D968D5" w:rsidRDefault="00D968D5" w:rsidP="00B7396A">
            <w:pPr>
              <w:rPr>
                <w:rFonts w:ascii="Century Gothic" w:hAnsi="Century Gothic"/>
              </w:rPr>
            </w:pPr>
          </w:p>
          <w:p w:rsidR="00D968D5" w:rsidRPr="00FE2E6C" w:rsidRDefault="00D968D5" w:rsidP="00B7396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gridSpan w:val="2"/>
          </w:tcPr>
          <w:p w:rsidR="00B7396A" w:rsidRDefault="00D968D5" w:rsidP="00B73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Showcasing activities </w:t>
            </w:r>
          </w:p>
          <w:p w:rsidR="001F67C8" w:rsidRDefault="001F67C8" w:rsidP="00B7396A">
            <w:pPr>
              <w:rPr>
                <w:rFonts w:ascii="Century Gothic" w:hAnsi="Century Gothic"/>
              </w:rPr>
            </w:pPr>
          </w:p>
          <w:p w:rsidR="001F67C8" w:rsidRDefault="001F67C8" w:rsidP="00B7396A">
            <w:pPr>
              <w:rPr>
                <w:rFonts w:ascii="Century Gothic" w:hAnsi="Century Gothic"/>
              </w:rPr>
            </w:pPr>
          </w:p>
          <w:p w:rsidR="001F67C8" w:rsidRPr="00FE2E6C" w:rsidRDefault="001F67C8" w:rsidP="00B73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Resources to be built upon each year and Sports Day to be reviewed and planned to ensure greatest participation of all students. </w:t>
            </w:r>
          </w:p>
        </w:tc>
      </w:tr>
      <w:tr w:rsidR="006F1964" w:rsidRPr="00B7396A" w:rsidTr="00F631F0">
        <w:tc>
          <w:tcPr>
            <w:tcW w:w="12475" w:type="dxa"/>
            <w:gridSpan w:val="6"/>
            <w:shd w:val="clear" w:color="auto" w:fill="BFBFBF" w:themeFill="background1" w:themeFillShade="BF"/>
          </w:tcPr>
          <w:p w:rsidR="006F1964" w:rsidRPr="00B7396A" w:rsidRDefault="006F1964" w:rsidP="00FE2E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Key Indicator 3</w:t>
            </w:r>
            <w:r w:rsidRPr="00B7396A">
              <w:rPr>
                <w:rFonts w:ascii="Century Gothic" w:hAnsi="Century Gothic"/>
                <w:b/>
              </w:rPr>
              <w:t xml:space="preserve">: </w:t>
            </w:r>
            <w:r w:rsidR="00FE2E6C">
              <w:rPr>
                <w:rFonts w:ascii="Century Gothic" w:hAnsi="Century Gothic"/>
                <w:b/>
              </w:rPr>
              <w:t xml:space="preserve">Broader experience of a range of sport and activities offered to all pupils. </w:t>
            </w:r>
          </w:p>
        </w:tc>
        <w:tc>
          <w:tcPr>
            <w:tcW w:w="3260" w:type="dxa"/>
            <w:gridSpan w:val="2"/>
          </w:tcPr>
          <w:p w:rsidR="006F1964" w:rsidRPr="008411ED" w:rsidRDefault="008411ED" w:rsidP="005F6D35">
            <w:pPr>
              <w:rPr>
                <w:rFonts w:ascii="Century Gothic" w:hAnsi="Century Gothic"/>
                <w:b/>
              </w:rPr>
            </w:pPr>
            <w:r w:rsidRPr="008411ED">
              <w:rPr>
                <w:rFonts w:ascii="Century Gothic" w:hAnsi="Century Gothic"/>
                <w:b/>
              </w:rPr>
              <w:t>£6,472.80</w:t>
            </w:r>
          </w:p>
        </w:tc>
      </w:tr>
      <w:tr w:rsidR="006F1964" w:rsidRPr="00B7396A" w:rsidTr="00F631F0">
        <w:tc>
          <w:tcPr>
            <w:tcW w:w="3970" w:type="dxa"/>
            <w:gridSpan w:val="2"/>
          </w:tcPr>
          <w:p w:rsidR="006F1964" w:rsidRPr="00B7396A" w:rsidRDefault="006F1964" w:rsidP="005F6D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focus with clarity on intended impact on pupils</w:t>
            </w:r>
          </w:p>
        </w:tc>
        <w:tc>
          <w:tcPr>
            <w:tcW w:w="3685" w:type="dxa"/>
          </w:tcPr>
          <w:p w:rsidR="006F1964" w:rsidRPr="00B7396A" w:rsidRDefault="006F1964" w:rsidP="005F6D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Actions to achieve</w:t>
            </w:r>
          </w:p>
        </w:tc>
        <w:tc>
          <w:tcPr>
            <w:tcW w:w="1569" w:type="dxa"/>
          </w:tcPr>
          <w:p w:rsidR="006F1964" w:rsidRPr="00B7396A" w:rsidRDefault="006F1964" w:rsidP="005F6D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Funding Allocated</w:t>
            </w:r>
          </w:p>
        </w:tc>
        <w:tc>
          <w:tcPr>
            <w:tcW w:w="3251" w:type="dxa"/>
            <w:gridSpan w:val="2"/>
          </w:tcPr>
          <w:p w:rsidR="006F1964" w:rsidRPr="00B7396A" w:rsidRDefault="006F1964" w:rsidP="005F6D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Evidence and Impact</w:t>
            </w:r>
          </w:p>
        </w:tc>
        <w:tc>
          <w:tcPr>
            <w:tcW w:w="3260" w:type="dxa"/>
            <w:gridSpan w:val="2"/>
          </w:tcPr>
          <w:p w:rsidR="006F1964" w:rsidRPr="00B7396A" w:rsidRDefault="006F1964" w:rsidP="005F6D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Sustainability and suggested next steps:</w:t>
            </w:r>
          </w:p>
        </w:tc>
      </w:tr>
      <w:tr w:rsidR="006F1964" w:rsidTr="00F631F0">
        <w:tc>
          <w:tcPr>
            <w:tcW w:w="3970" w:type="dxa"/>
            <w:gridSpan w:val="2"/>
          </w:tcPr>
          <w:p w:rsidR="006F1964" w:rsidRDefault="001F67C8" w:rsidP="005F6D35">
            <w:pPr>
              <w:rPr>
                <w:rFonts w:ascii="Century Gothic" w:hAnsi="Century Gothic"/>
              </w:rPr>
            </w:pPr>
            <w:r w:rsidRPr="001F67C8">
              <w:rPr>
                <w:rFonts w:ascii="Century Gothic" w:hAnsi="Century Gothic"/>
              </w:rPr>
              <w:t xml:space="preserve">Playground moved and relocated </w:t>
            </w:r>
            <w:r>
              <w:rPr>
                <w:rFonts w:ascii="Century Gothic" w:hAnsi="Century Gothic"/>
              </w:rPr>
              <w:t xml:space="preserve"> to allow for </w:t>
            </w:r>
            <w:r w:rsidR="00D17C69">
              <w:rPr>
                <w:rFonts w:ascii="Century Gothic" w:hAnsi="Century Gothic"/>
              </w:rPr>
              <w:t>more students to access outside play equipment</w:t>
            </w:r>
          </w:p>
          <w:p w:rsidR="001F67C8" w:rsidRDefault="001F67C8" w:rsidP="005F6D35">
            <w:pPr>
              <w:rPr>
                <w:rFonts w:ascii="Century Gothic" w:hAnsi="Century Gothic"/>
              </w:rPr>
            </w:pPr>
          </w:p>
          <w:p w:rsidR="001F67C8" w:rsidRPr="001F67C8" w:rsidRDefault="001F67C8" w:rsidP="005F6D35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</w:tcPr>
          <w:p w:rsidR="000156AE" w:rsidRPr="000156AE" w:rsidRDefault="00D17C69" w:rsidP="005F6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Greater number of students using play equipment </w:t>
            </w:r>
          </w:p>
        </w:tc>
        <w:tc>
          <w:tcPr>
            <w:tcW w:w="1569" w:type="dxa"/>
          </w:tcPr>
          <w:p w:rsidR="00FE2E6C" w:rsidRPr="001F67C8" w:rsidRDefault="001F67C8" w:rsidP="005F6D35">
            <w:pPr>
              <w:rPr>
                <w:rFonts w:ascii="Century Gothic" w:hAnsi="Century Gothic"/>
              </w:rPr>
            </w:pPr>
            <w:r w:rsidRPr="001F67C8">
              <w:rPr>
                <w:rFonts w:ascii="Century Gothic" w:hAnsi="Century Gothic"/>
              </w:rPr>
              <w:t>£6,472.80</w:t>
            </w:r>
          </w:p>
        </w:tc>
        <w:tc>
          <w:tcPr>
            <w:tcW w:w="3251" w:type="dxa"/>
            <w:gridSpan w:val="2"/>
          </w:tcPr>
          <w:p w:rsidR="000156AE" w:rsidRPr="00FE2E6C" w:rsidRDefault="00F631F0" w:rsidP="005F6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Pupils engagement in activity, improvement in individual physical and mental well-being.  Progress traced against physical targets in EHCP.  </w:t>
            </w:r>
          </w:p>
        </w:tc>
        <w:tc>
          <w:tcPr>
            <w:tcW w:w="3260" w:type="dxa"/>
            <w:gridSpan w:val="2"/>
          </w:tcPr>
          <w:p w:rsidR="00FE2E6C" w:rsidRPr="00FE2E6C" w:rsidRDefault="00F631F0" w:rsidP="005F6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Training needs to be identified for key staff to ensure that activities are well led and managed. </w:t>
            </w:r>
          </w:p>
        </w:tc>
      </w:tr>
      <w:tr w:rsidR="001F67C8" w:rsidRPr="00B7396A" w:rsidTr="00F631F0">
        <w:tc>
          <w:tcPr>
            <w:tcW w:w="12475" w:type="dxa"/>
            <w:gridSpan w:val="6"/>
            <w:shd w:val="clear" w:color="auto" w:fill="BFBFBF" w:themeFill="background1" w:themeFillShade="BF"/>
          </w:tcPr>
          <w:p w:rsidR="001F67C8" w:rsidRPr="00B7396A" w:rsidRDefault="001F67C8" w:rsidP="001F67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Key Indicator 3</w:t>
            </w:r>
            <w:r w:rsidRPr="00B7396A">
              <w:rPr>
                <w:rFonts w:ascii="Century Gothic" w:hAnsi="Century Gothic"/>
                <w:b/>
              </w:rPr>
              <w:t xml:space="preserve">: </w:t>
            </w:r>
            <w:r>
              <w:rPr>
                <w:rFonts w:ascii="Century Gothic" w:hAnsi="Century Gothic"/>
                <w:b/>
              </w:rPr>
              <w:t xml:space="preserve">Increase participation in Sport </w:t>
            </w:r>
          </w:p>
        </w:tc>
        <w:tc>
          <w:tcPr>
            <w:tcW w:w="3260" w:type="dxa"/>
            <w:gridSpan w:val="2"/>
          </w:tcPr>
          <w:p w:rsidR="001F67C8" w:rsidRPr="008411ED" w:rsidRDefault="008411ED" w:rsidP="009B2B57">
            <w:pPr>
              <w:rPr>
                <w:rFonts w:ascii="Century Gothic" w:hAnsi="Century Gothic"/>
                <w:b/>
              </w:rPr>
            </w:pPr>
            <w:r w:rsidRPr="008411ED">
              <w:rPr>
                <w:rFonts w:ascii="Century Gothic" w:hAnsi="Century Gothic"/>
                <w:b/>
              </w:rPr>
              <w:t>£3,273</w:t>
            </w:r>
          </w:p>
        </w:tc>
      </w:tr>
      <w:tr w:rsidR="001F67C8" w:rsidRPr="00B7396A" w:rsidTr="00F631F0">
        <w:tc>
          <w:tcPr>
            <w:tcW w:w="3970" w:type="dxa"/>
            <w:gridSpan w:val="2"/>
          </w:tcPr>
          <w:p w:rsidR="001F67C8" w:rsidRPr="00B7396A" w:rsidRDefault="001F67C8" w:rsidP="009B2B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focus with clarity on intended impact on pupils</w:t>
            </w:r>
          </w:p>
        </w:tc>
        <w:tc>
          <w:tcPr>
            <w:tcW w:w="3685" w:type="dxa"/>
          </w:tcPr>
          <w:p w:rsidR="001F67C8" w:rsidRPr="00B7396A" w:rsidRDefault="001F67C8" w:rsidP="009B2B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Actions to achieve</w:t>
            </w:r>
          </w:p>
        </w:tc>
        <w:tc>
          <w:tcPr>
            <w:tcW w:w="1569" w:type="dxa"/>
          </w:tcPr>
          <w:p w:rsidR="001F67C8" w:rsidRPr="00B7396A" w:rsidRDefault="001F67C8" w:rsidP="009B2B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Funding Allocated</w:t>
            </w:r>
          </w:p>
        </w:tc>
        <w:tc>
          <w:tcPr>
            <w:tcW w:w="3251" w:type="dxa"/>
            <w:gridSpan w:val="2"/>
          </w:tcPr>
          <w:p w:rsidR="001F67C8" w:rsidRPr="00B7396A" w:rsidRDefault="001F67C8" w:rsidP="009B2B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Evidence and Impact</w:t>
            </w:r>
          </w:p>
        </w:tc>
        <w:tc>
          <w:tcPr>
            <w:tcW w:w="3260" w:type="dxa"/>
            <w:gridSpan w:val="2"/>
          </w:tcPr>
          <w:p w:rsidR="001F67C8" w:rsidRPr="00B7396A" w:rsidRDefault="001F67C8" w:rsidP="009B2B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Sustainability and suggested next steps:</w:t>
            </w:r>
          </w:p>
        </w:tc>
      </w:tr>
      <w:tr w:rsidR="001F67C8" w:rsidRPr="00FE2E6C" w:rsidTr="00F631F0">
        <w:tc>
          <w:tcPr>
            <w:tcW w:w="3970" w:type="dxa"/>
            <w:gridSpan w:val="2"/>
          </w:tcPr>
          <w:p w:rsidR="001F67C8" w:rsidRDefault="001F67C8" w:rsidP="009B2B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buy in a variety of physical activities that are accessible to all pupils.</w:t>
            </w:r>
          </w:p>
          <w:p w:rsidR="001F67C8" w:rsidRDefault="001F67C8" w:rsidP="009B2B57">
            <w:pPr>
              <w:rPr>
                <w:rFonts w:ascii="Century Gothic" w:hAnsi="Century Gothic"/>
              </w:rPr>
            </w:pPr>
          </w:p>
          <w:p w:rsidR="001F67C8" w:rsidRDefault="001F67C8" w:rsidP="009B2B57">
            <w:pPr>
              <w:rPr>
                <w:rFonts w:ascii="Century Gothic" w:hAnsi="Century Gothic"/>
              </w:rPr>
            </w:pPr>
          </w:p>
          <w:p w:rsidR="001F67C8" w:rsidRPr="001F67C8" w:rsidRDefault="001F67C8" w:rsidP="009B2B57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</w:tcPr>
          <w:p w:rsidR="001F67C8" w:rsidRDefault="001F67C8" w:rsidP="009B2B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source and purchase resources to engage active play.</w:t>
            </w:r>
          </w:p>
          <w:p w:rsidR="001F67C8" w:rsidRDefault="001F67C8" w:rsidP="009B2B57">
            <w:pPr>
              <w:rPr>
                <w:rFonts w:ascii="Century Gothic" w:hAnsi="Century Gothic"/>
              </w:rPr>
            </w:pPr>
          </w:p>
          <w:p w:rsidR="001F67C8" w:rsidRPr="000156AE" w:rsidRDefault="001F67C8" w:rsidP="009B2B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Purchase a canopy to enable students to be outside in hot weather.</w:t>
            </w:r>
          </w:p>
        </w:tc>
        <w:tc>
          <w:tcPr>
            <w:tcW w:w="1569" w:type="dxa"/>
          </w:tcPr>
          <w:p w:rsidR="001F67C8" w:rsidRPr="001F67C8" w:rsidRDefault="001F67C8" w:rsidP="001F67C8">
            <w:pPr>
              <w:rPr>
                <w:rFonts w:ascii="Century Gothic" w:hAnsi="Century Gothic"/>
              </w:rPr>
            </w:pPr>
            <w:r w:rsidRPr="001F67C8">
              <w:rPr>
                <w:rFonts w:ascii="Century Gothic" w:hAnsi="Century Gothic"/>
              </w:rPr>
              <w:t>£</w:t>
            </w:r>
            <w:r w:rsidR="00F631F0">
              <w:rPr>
                <w:rFonts w:ascii="Century Gothic" w:hAnsi="Century Gothic"/>
              </w:rPr>
              <w:t>3,273</w:t>
            </w:r>
          </w:p>
        </w:tc>
        <w:tc>
          <w:tcPr>
            <w:tcW w:w="3251" w:type="dxa"/>
            <w:gridSpan w:val="2"/>
          </w:tcPr>
          <w:p w:rsidR="001F67C8" w:rsidRDefault="001F67C8" w:rsidP="009B2B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Canopy and activities put up around the Primary Playground, encouraging active play</w:t>
            </w:r>
          </w:p>
          <w:p w:rsidR="00F631F0" w:rsidRDefault="00F631F0" w:rsidP="009B2B57">
            <w:pPr>
              <w:rPr>
                <w:rFonts w:ascii="Century Gothic" w:hAnsi="Century Gothic"/>
              </w:rPr>
            </w:pPr>
          </w:p>
          <w:p w:rsidR="00F631F0" w:rsidRPr="00FE2E6C" w:rsidRDefault="00F631F0" w:rsidP="009B2B57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gridSpan w:val="2"/>
          </w:tcPr>
          <w:p w:rsidR="001F67C8" w:rsidRPr="00FE2E6C" w:rsidRDefault="00F631F0" w:rsidP="009B2B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ensure a member of support staff develops knowledge of the sports and creates a training programme in school</w:t>
            </w:r>
          </w:p>
        </w:tc>
      </w:tr>
      <w:tr w:rsidR="00920B7B" w:rsidTr="00F631F0">
        <w:trPr>
          <w:gridBefore w:val="1"/>
          <w:gridAfter w:val="1"/>
          <w:wBefore w:w="856" w:type="dxa"/>
          <w:wAfter w:w="931" w:type="dxa"/>
        </w:trPr>
        <w:tc>
          <w:tcPr>
            <w:tcW w:w="10910" w:type="dxa"/>
            <w:gridSpan w:val="4"/>
          </w:tcPr>
          <w:p w:rsidR="00920B7B" w:rsidRDefault="00920B7B" w:rsidP="00920B7B">
            <w:pPr>
              <w:rPr>
                <w:rFonts w:ascii="Century Gothic" w:hAnsi="Century Gothic"/>
                <w:b/>
              </w:rPr>
            </w:pPr>
            <w:r w:rsidRPr="00920B7B">
              <w:rPr>
                <w:rFonts w:ascii="Century Gothic" w:hAnsi="Century Gothic"/>
                <w:b/>
              </w:rPr>
              <w:lastRenderedPageBreak/>
              <w:t>Meeting National Curriculum requirements for swimming and water safety:</w:t>
            </w:r>
          </w:p>
          <w:p w:rsidR="00D17C69" w:rsidRDefault="00D17C69" w:rsidP="00920B7B">
            <w:pPr>
              <w:rPr>
                <w:rFonts w:ascii="Century Gothic" w:hAnsi="Century Gothic"/>
                <w:b/>
              </w:rPr>
            </w:pPr>
          </w:p>
          <w:p w:rsidR="00920B7B" w:rsidRDefault="00920B7B" w:rsidP="00544FF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38" w:type="dxa"/>
            <w:gridSpan w:val="2"/>
          </w:tcPr>
          <w:p w:rsidR="00920B7B" w:rsidRDefault="0050240D" w:rsidP="00920B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%  Year 6 Leavers July ‘19</w:t>
            </w:r>
          </w:p>
        </w:tc>
      </w:tr>
      <w:tr w:rsidR="00920B7B" w:rsidTr="00F631F0">
        <w:trPr>
          <w:gridBefore w:val="1"/>
          <w:gridAfter w:val="1"/>
          <w:wBefore w:w="856" w:type="dxa"/>
          <w:wAfter w:w="931" w:type="dxa"/>
        </w:trPr>
        <w:tc>
          <w:tcPr>
            <w:tcW w:w="10910" w:type="dxa"/>
            <w:gridSpan w:val="4"/>
          </w:tcPr>
          <w:p w:rsidR="00920B7B" w:rsidRDefault="00920B7B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Percentage of Year 6 pupils that could swim competently, confidently and proficiently over a distance of a</w:t>
            </w:r>
            <w:r w:rsidR="004755E7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 xml:space="preserve"> least 25 metres at the end of Year 6.</w:t>
            </w:r>
          </w:p>
          <w:p w:rsidR="00920B7B" w:rsidRPr="00920B7B" w:rsidRDefault="00920B7B" w:rsidP="00544FFF">
            <w:pPr>
              <w:rPr>
                <w:rFonts w:ascii="Century Gothic" w:hAnsi="Century Gothic"/>
              </w:rPr>
            </w:pPr>
          </w:p>
        </w:tc>
        <w:tc>
          <w:tcPr>
            <w:tcW w:w="3038" w:type="dxa"/>
            <w:gridSpan w:val="2"/>
          </w:tcPr>
          <w:p w:rsidR="00920B7B" w:rsidRDefault="00920B7B" w:rsidP="0050240D">
            <w:pPr>
              <w:jc w:val="center"/>
              <w:rPr>
                <w:rFonts w:ascii="Century Gothic" w:hAnsi="Century Gothic"/>
              </w:rPr>
            </w:pPr>
          </w:p>
          <w:p w:rsidR="0050240D" w:rsidRPr="00920B7B" w:rsidRDefault="0050240D" w:rsidP="005024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25%</w:t>
            </w:r>
          </w:p>
        </w:tc>
      </w:tr>
      <w:tr w:rsidR="00920B7B" w:rsidTr="00F631F0">
        <w:trPr>
          <w:gridBefore w:val="1"/>
          <w:gridAfter w:val="1"/>
          <w:wBefore w:w="856" w:type="dxa"/>
          <w:wAfter w:w="931" w:type="dxa"/>
        </w:trPr>
        <w:tc>
          <w:tcPr>
            <w:tcW w:w="10910" w:type="dxa"/>
            <w:gridSpan w:val="4"/>
          </w:tcPr>
          <w:p w:rsidR="00920B7B" w:rsidRDefault="00920B7B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Percentage of Year 6 pupils that could use a range of strokes effectively (</w:t>
            </w:r>
            <w:r w:rsidR="00A64BB9">
              <w:rPr>
                <w:rFonts w:ascii="Century Gothic" w:hAnsi="Century Gothic"/>
              </w:rPr>
              <w:t>e.g.</w:t>
            </w:r>
            <w:r>
              <w:rPr>
                <w:rFonts w:ascii="Century Gothic" w:hAnsi="Century Gothic"/>
              </w:rPr>
              <w:t xml:space="preserve"> front crawl, backstroke and breaststroke) at the end of Year 6.</w:t>
            </w:r>
          </w:p>
          <w:p w:rsidR="00920B7B" w:rsidRPr="00920B7B" w:rsidRDefault="00920B7B" w:rsidP="00544FFF">
            <w:pPr>
              <w:rPr>
                <w:rFonts w:ascii="Century Gothic" w:hAnsi="Century Gothic"/>
              </w:rPr>
            </w:pPr>
          </w:p>
        </w:tc>
        <w:tc>
          <w:tcPr>
            <w:tcW w:w="3038" w:type="dxa"/>
            <w:gridSpan w:val="2"/>
          </w:tcPr>
          <w:p w:rsidR="00920B7B" w:rsidRDefault="00920B7B" w:rsidP="0050240D">
            <w:pPr>
              <w:jc w:val="center"/>
              <w:rPr>
                <w:rFonts w:ascii="Century Gothic" w:hAnsi="Century Gothic"/>
              </w:rPr>
            </w:pPr>
          </w:p>
          <w:p w:rsidR="0050240D" w:rsidRPr="00920B7B" w:rsidRDefault="0050240D" w:rsidP="005024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74%</w:t>
            </w:r>
          </w:p>
        </w:tc>
      </w:tr>
      <w:tr w:rsidR="00920B7B" w:rsidTr="00F631F0">
        <w:trPr>
          <w:gridBefore w:val="1"/>
          <w:gridAfter w:val="1"/>
          <w:wBefore w:w="856" w:type="dxa"/>
          <w:wAfter w:w="931" w:type="dxa"/>
        </w:trPr>
        <w:tc>
          <w:tcPr>
            <w:tcW w:w="10910" w:type="dxa"/>
            <w:gridSpan w:val="4"/>
          </w:tcPr>
          <w:p w:rsidR="00920B7B" w:rsidRDefault="00920B7B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Percentage of Year 6 pupils that could perform safe self-rescue in different water-based situations at the end of Year 6.</w:t>
            </w:r>
          </w:p>
          <w:p w:rsidR="00920B7B" w:rsidRPr="00920B7B" w:rsidRDefault="00920B7B" w:rsidP="00544FFF">
            <w:pPr>
              <w:rPr>
                <w:rFonts w:ascii="Century Gothic" w:hAnsi="Century Gothic"/>
              </w:rPr>
            </w:pPr>
          </w:p>
        </w:tc>
        <w:tc>
          <w:tcPr>
            <w:tcW w:w="3038" w:type="dxa"/>
            <w:gridSpan w:val="2"/>
          </w:tcPr>
          <w:p w:rsidR="00920B7B" w:rsidRDefault="00920B7B" w:rsidP="0050240D">
            <w:pPr>
              <w:jc w:val="center"/>
              <w:rPr>
                <w:rFonts w:ascii="Century Gothic" w:hAnsi="Century Gothic"/>
              </w:rPr>
            </w:pPr>
          </w:p>
          <w:p w:rsidR="0050240D" w:rsidRPr="00920B7B" w:rsidRDefault="0050240D" w:rsidP="005024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83%</w:t>
            </w:r>
          </w:p>
        </w:tc>
      </w:tr>
      <w:tr w:rsidR="00920B7B" w:rsidTr="00F631F0">
        <w:trPr>
          <w:gridBefore w:val="1"/>
          <w:gridAfter w:val="1"/>
          <w:wBefore w:w="856" w:type="dxa"/>
          <w:wAfter w:w="931" w:type="dxa"/>
        </w:trPr>
        <w:tc>
          <w:tcPr>
            <w:tcW w:w="10910" w:type="dxa"/>
            <w:gridSpan w:val="4"/>
          </w:tcPr>
          <w:p w:rsidR="00920B7B" w:rsidRDefault="00920B7B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the school used the Primary PE and Sport Premium to provide additional provision for swimming over and above the national curriculum requirements.</w:t>
            </w:r>
          </w:p>
          <w:p w:rsidR="00920B7B" w:rsidRPr="00920B7B" w:rsidRDefault="00920B7B" w:rsidP="00544F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38" w:type="dxa"/>
            <w:gridSpan w:val="2"/>
          </w:tcPr>
          <w:p w:rsidR="00920B7B" w:rsidRDefault="00920B7B" w:rsidP="0050240D">
            <w:pPr>
              <w:jc w:val="center"/>
              <w:rPr>
                <w:rFonts w:ascii="Century Gothic" w:hAnsi="Century Gothic"/>
              </w:rPr>
            </w:pPr>
          </w:p>
          <w:p w:rsidR="0050240D" w:rsidRPr="00920B7B" w:rsidRDefault="0050240D" w:rsidP="005024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</w:tbl>
    <w:p w:rsidR="00920B7B" w:rsidRDefault="00920B7B" w:rsidP="00544FFF">
      <w:pPr>
        <w:rPr>
          <w:rFonts w:ascii="Century Gothic" w:hAnsi="Century Gothic"/>
          <w:b/>
        </w:rPr>
      </w:pPr>
    </w:p>
    <w:p w:rsidR="00920B7B" w:rsidRPr="00920B7B" w:rsidRDefault="00920B7B" w:rsidP="00544FFF">
      <w:pPr>
        <w:rPr>
          <w:rFonts w:ascii="Century Gothic" w:hAnsi="Century Gothic"/>
          <w:b/>
        </w:rPr>
      </w:pPr>
    </w:p>
    <w:sectPr w:rsidR="00920B7B" w:rsidRPr="00920B7B" w:rsidSect="000370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19"/>
    <w:rsid w:val="000156AE"/>
    <w:rsid w:val="00037019"/>
    <w:rsid w:val="000B6E27"/>
    <w:rsid w:val="001F67C8"/>
    <w:rsid w:val="00210F39"/>
    <w:rsid w:val="00232885"/>
    <w:rsid w:val="002441E3"/>
    <w:rsid w:val="003D47E7"/>
    <w:rsid w:val="004755E7"/>
    <w:rsid w:val="004D2755"/>
    <w:rsid w:val="0050240D"/>
    <w:rsid w:val="00544FFF"/>
    <w:rsid w:val="00575EE8"/>
    <w:rsid w:val="0058377D"/>
    <w:rsid w:val="006F1964"/>
    <w:rsid w:val="00836A50"/>
    <w:rsid w:val="008411ED"/>
    <w:rsid w:val="00856899"/>
    <w:rsid w:val="00906C63"/>
    <w:rsid w:val="00920B7B"/>
    <w:rsid w:val="0092159F"/>
    <w:rsid w:val="0098665B"/>
    <w:rsid w:val="00996C63"/>
    <w:rsid w:val="00A64BB9"/>
    <w:rsid w:val="00AA7665"/>
    <w:rsid w:val="00B7396A"/>
    <w:rsid w:val="00D17C69"/>
    <w:rsid w:val="00D968D5"/>
    <w:rsid w:val="00DD091A"/>
    <w:rsid w:val="00F631F0"/>
    <w:rsid w:val="00F96A82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21F40-2B02-40A7-9059-1ADD97E5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Sidestrand Hall School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Taylor</dc:creator>
  <cp:keywords/>
  <dc:description/>
  <cp:lastModifiedBy>dwood</cp:lastModifiedBy>
  <cp:revision>2</cp:revision>
  <cp:lastPrinted>2023-06-06T09:28:00Z</cp:lastPrinted>
  <dcterms:created xsi:type="dcterms:W3CDTF">2023-06-09T11:23:00Z</dcterms:created>
  <dcterms:modified xsi:type="dcterms:W3CDTF">2023-06-09T11:23:00Z</dcterms:modified>
</cp:coreProperties>
</file>